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A5" w:rsidRPr="001135A5" w:rsidRDefault="001135A5" w:rsidP="001135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135A5">
        <w:rPr>
          <w:rFonts w:ascii="Times New Roman" w:hAnsi="Times New Roman" w:cs="Times New Roman"/>
          <w:b/>
          <w:sz w:val="28"/>
        </w:rPr>
        <w:t xml:space="preserve">Postanowienie </w:t>
      </w:r>
    </w:p>
    <w:p w:rsidR="001135A5" w:rsidRPr="001135A5" w:rsidRDefault="001135A5" w:rsidP="001135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135A5">
        <w:rPr>
          <w:rFonts w:ascii="Times New Roman" w:hAnsi="Times New Roman" w:cs="Times New Roman"/>
          <w:b/>
          <w:sz w:val="28"/>
        </w:rPr>
        <w:t>Komisarza Wyborczego w Elblągu I</w:t>
      </w:r>
      <w:r w:rsidR="00296B37">
        <w:rPr>
          <w:rFonts w:ascii="Times New Roman" w:hAnsi="Times New Roman" w:cs="Times New Roman"/>
          <w:b/>
          <w:sz w:val="28"/>
        </w:rPr>
        <w:t>I</w:t>
      </w:r>
    </w:p>
    <w:p w:rsidR="001135A5" w:rsidRPr="001135A5" w:rsidRDefault="001135A5" w:rsidP="001135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135A5">
        <w:rPr>
          <w:rFonts w:ascii="Times New Roman" w:hAnsi="Times New Roman" w:cs="Times New Roman"/>
          <w:b/>
          <w:sz w:val="28"/>
        </w:rPr>
        <w:t xml:space="preserve">z dnia </w:t>
      </w:r>
      <w:r w:rsidR="00296B37" w:rsidRPr="00296B37">
        <w:rPr>
          <w:rFonts w:ascii="Times New Roman" w:hAnsi="Times New Roman" w:cs="Times New Roman"/>
          <w:b/>
          <w:color w:val="FF0000"/>
          <w:sz w:val="28"/>
        </w:rPr>
        <w:t>10</w:t>
      </w:r>
      <w:r w:rsidR="00BD29D6" w:rsidRPr="00296B37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296B37" w:rsidRPr="00296B37">
        <w:rPr>
          <w:rFonts w:ascii="Times New Roman" w:hAnsi="Times New Roman" w:cs="Times New Roman"/>
          <w:b/>
          <w:color w:val="FF0000"/>
          <w:sz w:val="28"/>
        </w:rPr>
        <w:t>września</w:t>
      </w:r>
      <w:r w:rsidR="00BD29D6" w:rsidRPr="00296B37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1135A5">
        <w:rPr>
          <w:rFonts w:ascii="Times New Roman" w:hAnsi="Times New Roman" w:cs="Times New Roman"/>
          <w:b/>
          <w:sz w:val="28"/>
        </w:rPr>
        <w:t>2020 r.</w:t>
      </w:r>
    </w:p>
    <w:p w:rsidR="001135A5" w:rsidRPr="001135A5" w:rsidRDefault="001135A5" w:rsidP="00113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35A5" w:rsidRPr="001135A5" w:rsidRDefault="001135A5" w:rsidP="00113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35A5" w:rsidRDefault="001135A5" w:rsidP="005E79DA">
      <w:pPr>
        <w:autoSpaceDE w:val="0"/>
        <w:autoSpaceDN w:val="0"/>
        <w:adjustRightInd w:val="0"/>
        <w:spacing w:after="0" w:line="360" w:lineRule="auto"/>
        <w:ind w:left="426" w:right="566"/>
        <w:jc w:val="center"/>
        <w:rPr>
          <w:rFonts w:ascii="Times New Roman" w:hAnsi="Times New Roman" w:cs="Times New Roman"/>
          <w:b/>
        </w:rPr>
      </w:pPr>
      <w:r w:rsidRPr="00296B37">
        <w:rPr>
          <w:rFonts w:ascii="Times New Roman" w:hAnsi="Times New Roman" w:cs="Times New Roman"/>
          <w:b/>
        </w:rPr>
        <w:t xml:space="preserve">w sprawie ustalenia liczby członków </w:t>
      </w:r>
      <w:r w:rsidR="00296B37">
        <w:rPr>
          <w:rFonts w:ascii="Times New Roman" w:hAnsi="Times New Roman" w:cs="Times New Roman"/>
          <w:b/>
        </w:rPr>
        <w:t>Gminnej</w:t>
      </w:r>
      <w:r w:rsidRPr="00296B37">
        <w:rPr>
          <w:rFonts w:ascii="Times New Roman" w:hAnsi="Times New Roman" w:cs="Times New Roman"/>
          <w:b/>
        </w:rPr>
        <w:t xml:space="preserve"> Komisji do Spraw Referendum w </w:t>
      </w:r>
      <w:r w:rsidR="00296B37" w:rsidRPr="00296B37">
        <w:rPr>
          <w:rFonts w:ascii="Times New Roman" w:hAnsi="Times New Roman" w:cs="Times New Roman"/>
          <w:b/>
        </w:rPr>
        <w:t>Grunwaldzie</w:t>
      </w:r>
      <w:r w:rsidRPr="00296B37">
        <w:rPr>
          <w:rFonts w:ascii="Times New Roman" w:hAnsi="Times New Roman" w:cs="Times New Roman"/>
          <w:b/>
        </w:rPr>
        <w:t xml:space="preserve"> oraz Obwodowych Komisji do Spraw Referendum w </w:t>
      </w:r>
      <w:r w:rsidR="00296B37" w:rsidRPr="00296B37">
        <w:rPr>
          <w:rFonts w:ascii="Times New Roman" w:hAnsi="Times New Roman" w:cs="Times New Roman"/>
          <w:b/>
        </w:rPr>
        <w:t>Grunwaldzie</w:t>
      </w:r>
      <w:r w:rsidRPr="00296B37">
        <w:rPr>
          <w:rFonts w:ascii="Times New Roman" w:hAnsi="Times New Roman" w:cs="Times New Roman"/>
          <w:b/>
        </w:rPr>
        <w:t xml:space="preserve"> powołanych w związku z zarządzeniem referendum gminnego w sprawie odwołania </w:t>
      </w:r>
      <w:r w:rsidR="00296B37" w:rsidRPr="00296B37">
        <w:rPr>
          <w:rFonts w:ascii="Times New Roman" w:hAnsi="Times New Roman" w:cs="Times New Roman"/>
          <w:b/>
        </w:rPr>
        <w:t xml:space="preserve">Rady Gminy </w:t>
      </w:r>
      <w:r w:rsidR="005E79DA">
        <w:rPr>
          <w:rFonts w:ascii="Times New Roman" w:hAnsi="Times New Roman" w:cs="Times New Roman"/>
          <w:b/>
        </w:rPr>
        <w:t xml:space="preserve">Grunwald </w:t>
      </w:r>
      <w:r w:rsidRPr="00296B37">
        <w:rPr>
          <w:rFonts w:ascii="Times New Roman" w:hAnsi="Times New Roman" w:cs="Times New Roman"/>
          <w:b/>
        </w:rPr>
        <w:t>przed</w:t>
      </w:r>
      <w:r w:rsidR="005E79DA">
        <w:rPr>
          <w:rFonts w:ascii="Times New Roman" w:hAnsi="Times New Roman" w:cs="Times New Roman"/>
          <w:b/>
        </w:rPr>
        <w:t xml:space="preserve"> upływem kadencji</w:t>
      </w:r>
      <w:r w:rsidRPr="00296B37">
        <w:rPr>
          <w:rFonts w:ascii="Times New Roman" w:hAnsi="Times New Roman" w:cs="Times New Roman"/>
          <w:b/>
        </w:rPr>
        <w:t xml:space="preserve">, zarządzonym na </w:t>
      </w:r>
      <w:r w:rsidRPr="005E79DA">
        <w:rPr>
          <w:rFonts w:ascii="Times New Roman" w:hAnsi="Times New Roman" w:cs="Times New Roman"/>
          <w:b/>
        </w:rPr>
        <w:t xml:space="preserve">dzień </w:t>
      </w:r>
      <w:r w:rsidR="005E79DA" w:rsidRPr="005E79DA">
        <w:rPr>
          <w:rFonts w:ascii="Times New Roman" w:hAnsi="Times New Roman" w:cs="Times New Roman"/>
          <w:b/>
        </w:rPr>
        <w:t>25</w:t>
      </w:r>
      <w:r w:rsidRPr="005E79DA">
        <w:rPr>
          <w:rFonts w:ascii="Times New Roman" w:hAnsi="Times New Roman" w:cs="Times New Roman"/>
          <w:b/>
        </w:rPr>
        <w:t xml:space="preserve"> </w:t>
      </w:r>
      <w:r w:rsidR="005E79DA" w:rsidRPr="005E79DA">
        <w:rPr>
          <w:rFonts w:ascii="Times New Roman" w:hAnsi="Times New Roman" w:cs="Times New Roman"/>
          <w:b/>
        </w:rPr>
        <w:t>października</w:t>
      </w:r>
      <w:r w:rsidRPr="005E79DA">
        <w:rPr>
          <w:rFonts w:ascii="Times New Roman" w:hAnsi="Times New Roman" w:cs="Times New Roman"/>
          <w:b/>
        </w:rPr>
        <w:t xml:space="preserve"> 2020 r.</w:t>
      </w:r>
    </w:p>
    <w:p w:rsidR="00296B37" w:rsidRPr="00296B37" w:rsidRDefault="00296B37" w:rsidP="00363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135A5" w:rsidRPr="001135A5" w:rsidRDefault="001135A5" w:rsidP="00363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135A5">
        <w:rPr>
          <w:rFonts w:ascii="Times New Roman" w:hAnsi="Times New Roman" w:cs="Times New Roman"/>
        </w:rPr>
        <w:t xml:space="preserve">Na podstawie art. 50 ustawy z dnia 15 września 2000 r. o referendum lokalnym (t. j. Dz. U. z </w:t>
      </w:r>
      <w:r w:rsidR="00731381" w:rsidRPr="001135A5">
        <w:rPr>
          <w:rFonts w:ascii="Times New Roman" w:hAnsi="Times New Roman" w:cs="Times New Roman"/>
        </w:rPr>
        <w:t>2019 r. poz. 741</w:t>
      </w:r>
      <w:r w:rsidRPr="001135A5">
        <w:rPr>
          <w:rFonts w:ascii="Times New Roman" w:hAnsi="Times New Roman" w:cs="Times New Roman"/>
        </w:rPr>
        <w:t xml:space="preserve">) Komisarz Wyborczy w Elblągu </w:t>
      </w:r>
      <w:r w:rsidR="00296B37">
        <w:rPr>
          <w:rFonts w:ascii="Times New Roman" w:hAnsi="Times New Roman" w:cs="Times New Roman"/>
        </w:rPr>
        <w:t>I</w:t>
      </w:r>
      <w:r w:rsidRPr="001135A5">
        <w:rPr>
          <w:rFonts w:ascii="Times New Roman" w:hAnsi="Times New Roman" w:cs="Times New Roman"/>
        </w:rPr>
        <w:t>I postanawia, co następuje:</w:t>
      </w:r>
    </w:p>
    <w:p w:rsidR="001135A5" w:rsidRPr="001135A5" w:rsidRDefault="001135A5" w:rsidP="00BD29D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1135A5">
        <w:rPr>
          <w:rFonts w:ascii="Times New Roman" w:hAnsi="Times New Roman" w:cs="Times New Roman"/>
          <w:b/>
        </w:rPr>
        <w:t>§ 1</w:t>
      </w:r>
    </w:p>
    <w:p w:rsidR="001135A5" w:rsidRPr="001135A5" w:rsidRDefault="001135A5" w:rsidP="00363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135A5">
        <w:rPr>
          <w:rFonts w:ascii="Times New Roman" w:hAnsi="Times New Roman" w:cs="Times New Roman"/>
        </w:rPr>
        <w:t xml:space="preserve">Ustala się skład </w:t>
      </w:r>
      <w:r w:rsidR="00296B37">
        <w:rPr>
          <w:rFonts w:ascii="Times New Roman" w:hAnsi="Times New Roman" w:cs="Times New Roman"/>
        </w:rPr>
        <w:t>Gminnej</w:t>
      </w:r>
      <w:r w:rsidRPr="001135A5">
        <w:rPr>
          <w:rFonts w:ascii="Times New Roman" w:hAnsi="Times New Roman" w:cs="Times New Roman"/>
        </w:rPr>
        <w:t xml:space="preserve"> Komisji do Spraw Referendum w </w:t>
      </w:r>
      <w:r w:rsidR="00296B37">
        <w:rPr>
          <w:rFonts w:ascii="Times New Roman" w:hAnsi="Times New Roman" w:cs="Times New Roman"/>
        </w:rPr>
        <w:t>Grunwaldzie</w:t>
      </w:r>
      <w:r w:rsidRPr="001135A5">
        <w:rPr>
          <w:rFonts w:ascii="Times New Roman" w:hAnsi="Times New Roman" w:cs="Times New Roman"/>
        </w:rPr>
        <w:t xml:space="preserve"> w liczbie </w:t>
      </w:r>
      <w:r w:rsidR="00712847">
        <w:rPr>
          <w:rFonts w:ascii="Times New Roman" w:hAnsi="Times New Roman" w:cs="Times New Roman"/>
        </w:rPr>
        <w:t>6</w:t>
      </w:r>
      <w:r w:rsidRPr="001135A5">
        <w:rPr>
          <w:rFonts w:ascii="Times New Roman" w:hAnsi="Times New Roman" w:cs="Times New Roman"/>
        </w:rPr>
        <w:t xml:space="preserve"> osób.</w:t>
      </w:r>
    </w:p>
    <w:p w:rsidR="001135A5" w:rsidRPr="001135A5" w:rsidRDefault="001135A5" w:rsidP="00BD29D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1135A5">
        <w:rPr>
          <w:rFonts w:ascii="Times New Roman" w:hAnsi="Times New Roman" w:cs="Times New Roman"/>
          <w:b/>
        </w:rPr>
        <w:t>§ 2</w:t>
      </w:r>
    </w:p>
    <w:p w:rsidR="001135A5" w:rsidRPr="001135A5" w:rsidRDefault="001135A5" w:rsidP="00363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135A5">
        <w:rPr>
          <w:rFonts w:ascii="Times New Roman" w:hAnsi="Times New Roman" w:cs="Times New Roman"/>
        </w:rPr>
        <w:t xml:space="preserve">Ustala się skład każdej z </w:t>
      </w:r>
      <w:r w:rsidR="00296B37">
        <w:rPr>
          <w:rFonts w:ascii="Times New Roman" w:hAnsi="Times New Roman" w:cs="Times New Roman"/>
        </w:rPr>
        <w:t>4</w:t>
      </w:r>
      <w:r w:rsidR="00BD29D6">
        <w:rPr>
          <w:rFonts w:ascii="Times New Roman" w:hAnsi="Times New Roman" w:cs="Times New Roman"/>
        </w:rPr>
        <w:t xml:space="preserve"> </w:t>
      </w:r>
      <w:r w:rsidRPr="001135A5">
        <w:rPr>
          <w:rFonts w:ascii="Times New Roman" w:hAnsi="Times New Roman" w:cs="Times New Roman"/>
        </w:rPr>
        <w:t xml:space="preserve">Obwodowych Komisji do Spraw Referendum w </w:t>
      </w:r>
      <w:r w:rsidR="00296B37">
        <w:rPr>
          <w:rFonts w:ascii="Times New Roman" w:hAnsi="Times New Roman" w:cs="Times New Roman"/>
        </w:rPr>
        <w:t>Grunwaldzie</w:t>
      </w:r>
      <w:r w:rsidRPr="001135A5">
        <w:rPr>
          <w:rFonts w:ascii="Times New Roman" w:hAnsi="Times New Roman" w:cs="Times New Roman"/>
        </w:rPr>
        <w:t xml:space="preserve"> w liczbie </w:t>
      </w:r>
      <w:r w:rsidR="00296B37">
        <w:rPr>
          <w:rFonts w:ascii="Times New Roman" w:hAnsi="Times New Roman" w:cs="Times New Roman"/>
        </w:rPr>
        <w:t>8</w:t>
      </w:r>
      <w:r w:rsidRPr="001135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1135A5">
        <w:rPr>
          <w:rFonts w:ascii="Times New Roman" w:hAnsi="Times New Roman" w:cs="Times New Roman"/>
        </w:rPr>
        <w:t>sób.</w:t>
      </w:r>
    </w:p>
    <w:p w:rsidR="001135A5" w:rsidRPr="001135A5" w:rsidRDefault="001135A5" w:rsidP="00BD29D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1135A5">
        <w:rPr>
          <w:rFonts w:ascii="Times New Roman" w:hAnsi="Times New Roman" w:cs="Times New Roman"/>
          <w:b/>
        </w:rPr>
        <w:t>§ 3</w:t>
      </w:r>
    </w:p>
    <w:p w:rsidR="00296B37" w:rsidRDefault="001135A5" w:rsidP="001135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636A5">
        <w:rPr>
          <w:rFonts w:ascii="Times New Roman" w:hAnsi="Times New Roman" w:cs="Times New Roman"/>
        </w:rPr>
        <w:t xml:space="preserve">W skład </w:t>
      </w:r>
      <w:r w:rsidR="00296B37">
        <w:rPr>
          <w:rFonts w:ascii="Times New Roman" w:hAnsi="Times New Roman" w:cs="Times New Roman"/>
        </w:rPr>
        <w:t>Gminnej</w:t>
      </w:r>
      <w:r w:rsidRPr="003636A5">
        <w:rPr>
          <w:rFonts w:ascii="Times New Roman" w:hAnsi="Times New Roman" w:cs="Times New Roman"/>
        </w:rPr>
        <w:t xml:space="preserve"> Komisj</w:t>
      </w:r>
      <w:r w:rsidR="00296B37">
        <w:rPr>
          <w:rFonts w:ascii="Times New Roman" w:hAnsi="Times New Roman" w:cs="Times New Roman"/>
        </w:rPr>
        <w:t xml:space="preserve">i do Spraw Referendum w Grunwaldzie </w:t>
      </w:r>
      <w:r w:rsidR="00296B37" w:rsidRPr="003636A5">
        <w:rPr>
          <w:rFonts w:ascii="Times New Roman" w:hAnsi="Times New Roman" w:cs="Times New Roman"/>
        </w:rPr>
        <w:t xml:space="preserve">powołane zostaną </w:t>
      </w:r>
      <w:r w:rsidR="00296B37">
        <w:rPr>
          <w:rFonts w:ascii="Times New Roman" w:hAnsi="Times New Roman" w:cs="Times New Roman"/>
        </w:rPr>
        <w:t>3</w:t>
      </w:r>
      <w:r w:rsidR="00296B37" w:rsidRPr="003636A5">
        <w:rPr>
          <w:rFonts w:ascii="Times New Roman" w:hAnsi="Times New Roman" w:cs="Times New Roman"/>
        </w:rPr>
        <w:t xml:space="preserve"> osoby wskazane pisemnie pr</w:t>
      </w:r>
      <w:r w:rsidR="00296B37">
        <w:rPr>
          <w:rFonts w:ascii="Times New Roman" w:hAnsi="Times New Roman" w:cs="Times New Roman"/>
        </w:rPr>
        <w:t>zez Inicjatora Referendum oraz 3</w:t>
      </w:r>
      <w:r w:rsidR="00296B37" w:rsidRPr="003636A5">
        <w:rPr>
          <w:rFonts w:ascii="Times New Roman" w:hAnsi="Times New Roman" w:cs="Times New Roman"/>
        </w:rPr>
        <w:t xml:space="preserve"> osoby wskazane pisemnie przez </w:t>
      </w:r>
      <w:r w:rsidR="00296B37">
        <w:rPr>
          <w:rFonts w:ascii="Times New Roman" w:hAnsi="Times New Roman" w:cs="Times New Roman"/>
        </w:rPr>
        <w:t>Wójta Gminy Grunwald.</w:t>
      </w:r>
    </w:p>
    <w:p w:rsidR="00296B37" w:rsidRPr="001135A5" w:rsidRDefault="00296B37" w:rsidP="00296B3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1135A5">
        <w:rPr>
          <w:rFonts w:ascii="Times New Roman" w:hAnsi="Times New Roman" w:cs="Times New Roman"/>
          <w:b/>
        </w:rPr>
        <w:t>§ 3</w:t>
      </w:r>
    </w:p>
    <w:p w:rsidR="001135A5" w:rsidRPr="003636A5" w:rsidRDefault="00296B37" w:rsidP="001135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skład </w:t>
      </w:r>
      <w:r w:rsidR="001135A5" w:rsidRPr="003636A5">
        <w:rPr>
          <w:rFonts w:ascii="Times New Roman" w:hAnsi="Times New Roman" w:cs="Times New Roman"/>
        </w:rPr>
        <w:t xml:space="preserve">każdej z </w:t>
      </w:r>
      <w:r>
        <w:rPr>
          <w:rFonts w:ascii="Times New Roman" w:hAnsi="Times New Roman" w:cs="Times New Roman"/>
        </w:rPr>
        <w:t>4</w:t>
      </w:r>
      <w:r w:rsidR="001135A5" w:rsidRPr="003636A5">
        <w:rPr>
          <w:rFonts w:ascii="Times New Roman" w:hAnsi="Times New Roman" w:cs="Times New Roman"/>
        </w:rPr>
        <w:t xml:space="preserve"> Obwodowych Komisji do Spraw Referendum w </w:t>
      </w:r>
      <w:r>
        <w:rPr>
          <w:rFonts w:ascii="Times New Roman" w:hAnsi="Times New Roman" w:cs="Times New Roman"/>
        </w:rPr>
        <w:t>Grunwaldzie</w:t>
      </w:r>
      <w:r w:rsidR="001135A5" w:rsidRPr="003636A5">
        <w:rPr>
          <w:rFonts w:ascii="Times New Roman" w:hAnsi="Times New Roman" w:cs="Times New Roman"/>
        </w:rPr>
        <w:t xml:space="preserve"> powołane zostaną </w:t>
      </w:r>
      <w:r>
        <w:rPr>
          <w:rFonts w:ascii="Times New Roman" w:hAnsi="Times New Roman" w:cs="Times New Roman"/>
        </w:rPr>
        <w:t>4</w:t>
      </w:r>
      <w:r w:rsidR="001135A5" w:rsidRPr="003636A5">
        <w:rPr>
          <w:rFonts w:ascii="Times New Roman" w:hAnsi="Times New Roman" w:cs="Times New Roman"/>
        </w:rPr>
        <w:t xml:space="preserve"> osoby wskazane pisemnie pr</w:t>
      </w:r>
      <w:r w:rsidR="00712847">
        <w:rPr>
          <w:rFonts w:ascii="Times New Roman" w:hAnsi="Times New Roman" w:cs="Times New Roman"/>
        </w:rPr>
        <w:t xml:space="preserve">zez Inicjatora Referendum oraz </w:t>
      </w:r>
      <w:r>
        <w:rPr>
          <w:rFonts w:ascii="Times New Roman" w:hAnsi="Times New Roman" w:cs="Times New Roman"/>
        </w:rPr>
        <w:t>4</w:t>
      </w:r>
      <w:r w:rsidR="001135A5" w:rsidRPr="003636A5">
        <w:rPr>
          <w:rFonts w:ascii="Times New Roman" w:hAnsi="Times New Roman" w:cs="Times New Roman"/>
        </w:rPr>
        <w:t xml:space="preserve"> osoby wskazane pisemnie przez </w:t>
      </w:r>
      <w:r>
        <w:rPr>
          <w:rFonts w:ascii="Times New Roman" w:hAnsi="Times New Roman" w:cs="Times New Roman"/>
        </w:rPr>
        <w:t>Wójta Gminy Grunwald</w:t>
      </w:r>
      <w:r w:rsidR="001135A5" w:rsidRPr="003636A5">
        <w:rPr>
          <w:rFonts w:ascii="Times New Roman" w:hAnsi="Times New Roman" w:cs="Times New Roman"/>
        </w:rPr>
        <w:t>.</w:t>
      </w:r>
    </w:p>
    <w:p w:rsidR="001135A5" w:rsidRPr="003636A5" w:rsidRDefault="001135A5" w:rsidP="00BD29D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3636A5">
        <w:rPr>
          <w:rFonts w:ascii="Times New Roman" w:hAnsi="Times New Roman" w:cs="Times New Roman"/>
          <w:b/>
        </w:rPr>
        <w:t>§ 4</w:t>
      </w:r>
    </w:p>
    <w:p w:rsidR="001135A5" w:rsidRPr="003636A5" w:rsidRDefault="001135A5" w:rsidP="001135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636A5">
        <w:rPr>
          <w:rFonts w:ascii="Times New Roman" w:hAnsi="Times New Roman" w:cs="Times New Roman"/>
        </w:rPr>
        <w:t xml:space="preserve">Zgłoszenia kandydatów do składu </w:t>
      </w:r>
      <w:r w:rsidR="00782963">
        <w:rPr>
          <w:rFonts w:ascii="Times New Roman" w:hAnsi="Times New Roman" w:cs="Times New Roman"/>
        </w:rPr>
        <w:t>Gminnej</w:t>
      </w:r>
      <w:r w:rsidRPr="003636A5">
        <w:rPr>
          <w:rFonts w:ascii="Times New Roman" w:hAnsi="Times New Roman" w:cs="Times New Roman"/>
        </w:rPr>
        <w:t xml:space="preserve"> Komisji do Spraw Referendum w </w:t>
      </w:r>
      <w:r w:rsidR="00296B37">
        <w:rPr>
          <w:rFonts w:ascii="Times New Roman" w:hAnsi="Times New Roman" w:cs="Times New Roman"/>
        </w:rPr>
        <w:t>Grunwaldzie</w:t>
      </w:r>
      <w:r w:rsidRPr="003636A5">
        <w:rPr>
          <w:rFonts w:ascii="Times New Roman" w:hAnsi="Times New Roman" w:cs="Times New Roman"/>
        </w:rPr>
        <w:t xml:space="preserve"> należy składać do </w:t>
      </w:r>
      <w:r w:rsidRPr="00712847">
        <w:rPr>
          <w:rFonts w:ascii="Times New Roman" w:hAnsi="Times New Roman" w:cs="Times New Roman"/>
          <w:b/>
        </w:rPr>
        <w:t xml:space="preserve">Komisarza Wyborczego w </w:t>
      </w:r>
      <w:r w:rsidR="003636A5" w:rsidRPr="00712847">
        <w:rPr>
          <w:rFonts w:ascii="Times New Roman" w:hAnsi="Times New Roman" w:cs="Times New Roman"/>
          <w:b/>
        </w:rPr>
        <w:t>Elblągu</w:t>
      </w:r>
      <w:r w:rsidR="00712847" w:rsidRPr="00712847">
        <w:rPr>
          <w:rFonts w:ascii="Times New Roman" w:hAnsi="Times New Roman" w:cs="Times New Roman"/>
          <w:b/>
        </w:rPr>
        <w:t xml:space="preserve"> </w:t>
      </w:r>
      <w:r w:rsidR="00296B37">
        <w:rPr>
          <w:rFonts w:ascii="Times New Roman" w:hAnsi="Times New Roman" w:cs="Times New Roman"/>
          <w:b/>
        </w:rPr>
        <w:t>I</w:t>
      </w:r>
      <w:r w:rsidR="00712847" w:rsidRPr="00712847">
        <w:rPr>
          <w:rFonts w:ascii="Times New Roman" w:hAnsi="Times New Roman" w:cs="Times New Roman"/>
          <w:b/>
        </w:rPr>
        <w:t>I</w:t>
      </w:r>
      <w:r w:rsidRPr="00712847">
        <w:rPr>
          <w:rFonts w:ascii="Times New Roman" w:hAnsi="Times New Roman" w:cs="Times New Roman"/>
          <w:b/>
        </w:rPr>
        <w:t xml:space="preserve"> do dnia </w:t>
      </w:r>
      <w:r w:rsidR="0024602B">
        <w:rPr>
          <w:rFonts w:ascii="Times New Roman" w:hAnsi="Times New Roman" w:cs="Times New Roman"/>
          <w:b/>
        </w:rPr>
        <w:t>2</w:t>
      </w:r>
      <w:r w:rsidR="00782963">
        <w:rPr>
          <w:rFonts w:ascii="Times New Roman" w:hAnsi="Times New Roman" w:cs="Times New Roman"/>
          <w:b/>
        </w:rPr>
        <w:t>5</w:t>
      </w:r>
      <w:r w:rsidR="00BD29D6" w:rsidRPr="00712847">
        <w:rPr>
          <w:rFonts w:ascii="Times New Roman" w:hAnsi="Times New Roman" w:cs="Times New Roman"/>
          <w:b/>
        </w:rPr>
        <w:t xml:space="preserve"> </w:t>
      </w:r>
      <w:r w:rsidR="00782963">
        <w:rPr>
          <w:rFonts w:ascii="Times New Roman" w:hAnsi="Times New Roman" w:cs="Times New Roman"/>
          <w:b/>
        </w:rPr>
        <w:t>września</w:t>
      </w:r>
      <w:r w:rsidR="00BD29D6" w:rsidRPr="00712847">
        <w:rPr>
          <w:rFonts w:ascii="Times New Roman" w:hAnsi="Times New Roman" w:cs="Times New Roman"/>
          <w:b/>
        </w:rPr>
        <w:t xml:space="preserve"> 2020</w:t>
      </w:r>
      <w:r w:rsidR="00BD29D6">
        <w:rPr>
          <w:rFonts w:ascii="Times New Roman" w:hAnsi="Times New Roman" w:cs="Times New Roman"/>
        </w:rPr>
        <w:t xml:space="preserve"> r.</w:t>
      </w:r>
      <w:r w:rsidRPr="003636A5">
        <w:rPr>
          <w:rFonts w:ascii="Times New Roman" w:hAnsi="Times New Roman" w:cs="Times New Roman"/>
        </w:rPr>
        <w:t xml:space="preserve"> Druk zgłoszenia kandydata na członka </w:t>
      </w:r>
      <w:r w:rsidR="00782963">
        <w:rPr>
          <w:rFonts w:ascii="Times New Roman" w:hAnsi="Times New Roman" w:cs="Times New Roman"/>
        </w:rPr>
        <w:t>Gminnej</w:t>
      </w:r>
      <w:r w:rsidRPr="003636A5">
        <w:rPr>
          <w:rFonts w:ascii="Times New Roman" w:hAnsi="Times New Roman" w:cs="Times New Roman"/>
        </w:rPr>
        <w:t xml:space="preserve"> Komisji do Spraw Referendum w </w:t>
      </w:r>
      <w:r w:rsidR="00296B37">
        <w:rPr>
          <w:rFonts w:ascii="Times New Roman" w:hAnsi="Times New Roman" w:cs="Times New Roman"/>
        </w:rPr>
        <w:t>Grunwaldzie</w:t>
      </w:r>
      <w:r w:rsidRPr="003636A5">
        <w:rPr>
          <w:rFonts w:ascii="Times New Roman" w:hAnsi="Times New Roman" w:cs="Times New Roman"/>
        </w:rPr>
        <w:t xml:space="preserve"> stanowi załącznik nr 1 do postanowienia.</w:t>
      </w:r>
    </w:p>
    <w:p w:rsidR="001135A5" w:rsidRPr="003636A5" w:rsidRDefault="001135A5" w:rsidP="001135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636A5">
        <w:rPr>
          <w:rFonts w:ascii="Times New Roman" w:hAnsi="Times New Roman" w:cs="Times New Roman"/>
        </w:rPr>
        <w:t xml:space="preserve">Zgłoszenia kandydatów do składów Obwodowych Komisji do Spraw Referendum w </w:t>
      </w:r>
      <w:r w:rsidR="00296B37">
        <w:rPr>
          <w:rFonts w:ascii="Times New Roman" w:hAnsi="Times New Roman" w:cs="Times New Roman"/>
        </w:rPr>
        <w:t>Grunwaldzie</w:t>
      </w:r>
      <w:r w:rsidRPr="003636A5">
        <w:rPr>
          <w:rFonts w:ascii="Times New Roman" w:hAnsi="Times New Roman" w:cs="Times New Roman"/>
        </w:rPr>
        <w:t xml:space="preserve"> należy składać do </w:t>
      </w:r>
      <w:r w:rsidRPr="00712847">
        <w:rPr>
          <w:rFonts w:ascii="Times New Roman" w:hAnsi="Times New Roman" w:cs="Times New Roman"/>
          <w:b/>
        </w:rPr>
        <w:t xml:space="preserve">Komisarza Wyborczego w </w:t>
      </w:r>
      <w:r w:rsidR="003636A5" w:rsidRPr="00712847">
        <w:rPr>
          <w:rFonts w:ascii="Times New Roman" w:hAnsi="Times New Roman" w:cs="Times New Roman"/>
          <w:b/>
        </w:rPr>
        <w:t>Elblągu</w:t>
      </w:r>
      <w:r w:rsidRPr="00712847">
        <w:rPr>
          <w:rFonts w:ascii="Times New Roman" w:hAnsi="Times New Roman" w:cs="Times New Roman"/>
          <w:b/>
        </w:rPr>
        <w:t xml:space="preserve"> I</w:t>
      </w:r>
      <w:r w:rsidR="00296B37">
        <w:rPr>
          <w:rFonts w:ascii="Times New Roman" w:hAnsi="Times New Roman" w:cs="Times New Roman"/>
          <w:b/>
        </w:rPr>
        <w:t>I</w:t>
      </w:r>
      <w:r w:rsidRPr="00712847">
        <w:rPr>
          <w:rFonts w:ascii="Times New Roman" w:hAnsi="Times New Roman" w:cs="Times New Roman"/>
          <w:b/>
        </w:rPr>
        <w:t xml:space="preserve"> do dnia </w:t>
      </w:r>
      <w:r w:rsidR="0024602B">
        <w:rPr>
          <w:rFonts w:ascii="Times New Roman" w:hAnsi="Times New Roman" w:cs="Times New Roman"/>
          <w:b/>
        </w:rPr>
        <w:t>2</w:t>
      </w:r>
      <w:r w:rsidR="00782963">
        <w:rPr>
          <w:rFonts w:ascii="Times New Roman" w:hAnsi="Times New Roman" w:cs="Times New Roman"/>
          <w:b/>
        </w:rPr>
        <w:t>5</w:t>
      </w:r>
      <w:r w:rsidR="00BD29D6" w:rsidRPr="00712847">
        <w:rPr>
          <w:rFonts w:ascii="Times New Roman" w:hAnsi="Times New Roman" w:cs="Times New Roman"/>
          <w:b/>
        </w:rPr>
        <w:t xml:space="preserve"> </w:t>
      </w:r>
      <w:r w:rsidR="00782963">
        <w:rPr>
          <w:rFonts w:ascii="Times New Roman" w:hAnsi="Times New Roman" w:cs="Times New Roman"/>
          <w:b/>
        </w:rPr>
        <w:t>września</w:t>
      </w:r>
      <w:r w:rsidR="00BD29D6" w:rsidRPr="00712847">
        <w:rPr>
          <w:rFonts w:ascii="Times New Roman" w:hAnsi="Times New Roman" w:cs="Times New Roman"/>
          <w:b/>
        </w:rPr>
        <w:t xml:space="preserve"> 2020 r.</w:t>
      </w:r>
      <w:r w:rsidRPr="003636A5">
        <w:rPr>
          <w:rFonts w:ascii="Times New Roman" w:hAnsi="Times New Roman" w:cs="Times New Roman"/>
        </w:rPr>
        <w:t xml:space="preserve"> Druk zgłoszenia kandydata na członka Obwodowej Komisji do Spraw Referendum w </w:t>
      </w:r>
      <w:r w:rsidR="00296B37">
        <w:rPr>
          <w:rFonts w:ascii="Times New Roman" w:hAnsi="Times New Roman" w:cs="Times New Roman"/>
        </w:rPr>
        <w:t>Grunwaldzie</w:t>
      </w:r>
      <w:r w:rsidRPr="003636A5">
        <w:rPr>
          <w:rFonts w:ascii="Times New Roman" w:hAnsi="Times New Roman" w:cs="Times New Roman"/>
        </w:rPr>
        <w:t xml:space="preserve"> stanowi załącznik nr 2 do postanowienia.</w:t>
      </w:r>
    </w:p>
    <w:p w:rsidR="001135A5" w:rsidRPr="001135A5" w:rsidRDefault="001135A5" w:rsidP="00BD29D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1135A5">
        <w:rPr>
          <w:rFonts w:ascii="Times New Roman" w:hAnsi="Times New Roman" w:cs="Times New Roman"/>
          <w:b/>
        </w:rPr>
        <w:t>§ 5</w:t>
      </w:r>
    </w:p>
    <w:p w:rsidR="001135A5" w:rsidRDefault="001135A5" w:rsidP="00113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35A5">
        <w:rPr>
          <w:rFonts w:ascii="Times New Roman" w:hAnsi="Times New Roman" w:cs="Times New Roman"/>
        </w:rPr>
        <w:t>Postanowienie wchodzi w życie z dniem podjęcia.</w:t>
      </w:r>
      <w:bookmarkStart w:id="0" w:name="_GoBack"/>
      <w:bookmarkEnd w:id="0"/>
    </w:p>
    <w:p w:rsidR="00BD29D6" w:rsidRPr="001135A5" w:rsidRDefault="00BD29D6" w:rsidP="00113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35A5" w:rsidRPr="001135A5" w:rsidRDefault="001135A5" w:rsidP="00113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35A5" w:rsidRPr="001135A5" w:rsidRDefault="001135A5" w:rsidP="00775AD2">
      <w:pPr>
        <w:autoSpaceDE w:val="0"/>
        <w:autoSpaceDN w:val="0"/>
        <w:adjustRightInd w:val="0"/>
        <w:spacing w:after="0" w:line="240" w:lineRule="auto"/>
        <w:ind w:left="8080" w:right="424"/>
        <w:jc w:val="center"/>
        <w:rPr>
          <w:rFonts w:ascii="Times New Roman" w:hAnsi="Times New Roman" w:cs="Times New Roman"/>
        </w:rPr>
      </w:pPr>
    </w:p>
    <w:p w:rsidR="001135A5" w:rsidRDefault="001135A5" w:rsidP="00775AD2">
      <w:pPr>
        <w:autoSpaceDE w:val="0"/>
        <w:autoSpaceDN w:val="0"/>
        <w:adjustRightInd w:val="0"/>
        <w:spacing w:after="0" w:line="240" w:lineRule="auto"/>
        <w:ind w:left="8080" w:right="424"/>
        <w:jc w:val="center"/>
        <w:rPr>
          <w:rFonts w:ascii="Times New Roman" w:hAnsi="Times New Roman" w:cs="Times New Roman"/>
        </w:rPr>
      </w:pPr>
      <w:r w:rsidRPr="001135A5">
        <w:rPr>
          <w:rFonts w:ascii="Times New Roman" w:hAnsi="Times New Roman" w:cs="Times New Roman"/>
        </w:rPr>
        <w:t>Komisarz Wyborczy</w:t>
      </w:r>
    </w:p>
    <w:p w:rsidR="001135A5" w:rsidRDefault="00712847" w:rsidP="00775AD2">
      <w:pPr>
        <w:autoSpaceDE w:val="0"/>
        <w:autoSpaceDN w:val="0"/>
        <w:adjustRightInd w:val="0"/>
        <w:spacing w:after="0" w:line="240" w:lineRule="auto"/>
        <w:ind w:left="8080" w:right="4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Elblągu I</w:t>
      </w:r>
      <w:r w:rsidR="00296B37">
        <w:rPr>
          <w:rFonts w:ascii="Times New Roman" w:hAnsi="Times New Roman" w:cs="Times New Roman"/>
        </w:rPr>
        <w:t>I</w:t>
      </w:r>
      <w:r w:rsidR="00775AD2">
        <w:rPr>
          <w:rFonts w:ascii="Times New Roman" w:hAnsi="Times New Roman" w:cs="Times New Roman"/>
        </w:rPr>
        <w:br/>
      </w:r>
    </w:p>
    <w:p w:rsidR="00775AD2" w:rsidRPr="001135A5" w:rsidRDefault="00775AD2" w:rsidP="00775AD2">
      <w:pPr>
        <w:autoSpaceDE w:val="0"/>
        <w:autoSpaceDN w:val="0"/>
        <w:adjustRightInd w:val="0"/>
        <w:spacing w:after="0" w:line="240" w:lineRule="auto"/>
        <w:ind w:left="8080" w:right="4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Arkadiusz Zaczek</w:t>
      </w:r>
    </w:p>
    <w:sectPr w:rsidR="00775AD2" w:rsidRPr="001135A5" w:rsidSect="00296B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C5D3D"/>
    <w:multiLevelType w:val="hybridMultilevel"/>
    <w:tmpl w:val="94D65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17808"/>
    <w:multiLevelType w:val="hybridMultilevel"/>
    <w:tmpl w:val="1A9E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C0D43"/>
    <w:multiLevelType w:val="hybridMultilevel"/>
    <w:tmpl w:val="CD92E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A5"/>
    <w:rsid w:val="001135A5"/>
    <w:rsid w:val="0024602B"/>
    <w:rsid w:val="00296B37"/>
    <w:rsid w:val="00316958"/>
    <w:rsid w:val="003636A5"/>
    <w:rsid w:val="005E79DA"/>
    <w:rsid w:val="00710FF0"/>
    <w:rsid w:val="00712847"/>
    <w:rsid w:val="007154AC"/>
    <w:rsid w:val="00731381"/>
    <w:rsid w:val="00775AD2"/>
    <w:rsid w:val="00782963"/>
    <w:rsid w:val="007A262E"/>
    <w:rsid w:val="00BD29D6"/>
    <w:rsid w:val="00E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754D6-4D1E-45E5-80C8-40C90F3C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35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3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Kwasniewski</dc:creator>
  <cp:keywords/>
  <dc:description/>
  <cp:lastModifiedBy>Piotr Kwasniewski</cp:lastModifiedBy>
  <cp:revision>12</cp:revision>
  <cp:lastPrinted>2020-03-06T11:08:00Z</cp:lastPrinted>
  <dcterms:created xsi:type="dcterms:W3CDTF">2020-02-13T14:02:00Z</dcterms:created>
  <dcterms:modified xsi:type="dcterms:W3CDTF">2020-09-10T11:20:00Z</dcterms:modified>
</cp:coreProperties>
</file>