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69" w:rsidRPr="00185818" w:rsidRDefault="00C13669" w:rsidP="00185818">
      <w:pPr>
        <w:keepNext/>
        <w:jc w:val="center"/>
        <w:rPr>
          <w:b/>
          <w:sz w:val="52"/>
          <w:szCs w:val="48"/>
        </w:rPr>
      </w:pPr>
      <w:bookmarkStart w:id="0" w:name="_GoBack"/>
      <w:bookmarkEnd w:id="0"/>
      <w:r w:rsidRPr="00185818">
        <w:rPr>
          <w:b/>
          <w:sz w:val="52"/>
          <w:szCs w:val="48"/>
        </w:rPr>
        <w:t>OBWIESZCZENIE</w:t>
      </w:r>
    </w:p>
    <w:p w:rsidR="00C13669" w:rsidRPr="00185818" w:rsidRDefault="00C13669" w:rsidP="00185818">
      <w:pPr>
        <w:keepNext/>
        <w:jc w:val="center"/>
        <w:rPr>
          <w:b/>
          <w:sz w:val="32"/>
          <w:szCs w:val="28"/>
        </w:rPr>
      </w:pPr>
      <w:r w:rsidRPr="00185818">
        <w:rPr>
          <w:b/>
          <w:sz w:val="32"/>
          <w:szCs w:val="28"/>
        </w:rPr>
        <w:t>Komisarza Wyborczego w Elblągu II</w:t>
      </w:r>
    </w:p>
    <w:p w:rsidR="00C13669" w:rsidRPr="00185818" w:rsidRDefault="00185818" w:rsidP="00185818">
      <w:pPr>
        <w:keepNext/>
        <w:jc w:val="center"/>
        <w:rPr>
          <w:b/>
          <w:sz w:val="24"/>
        </w:rPr>
      </w:pPr>
      <w:r w:rsidRPr="00185818">
        <w:rPr>
          <w:b/>
          <w:sz w:val="24"/>
        </w:rPr>
        <w:t>z dnia 23</w:t>
      </w:r>
      <w:r w:rsidR="00C13669" w:rsidRPr="00185818">
        <w:rPr>
          <w:b/>
          <w:sz w:val="24"/>
        </w:rPr>
        <w:t>.0</w:t>
      </w:r>
      <w:r w:rsidRPr="00185818">
        <w:rPr>
          <w:b/>
          <w:sz w:val="24"/>
        </w:rPr>
        <w:t>3</w:t>
      </w:r>
      <w:r w:rsidR="00C13669" w:rsidRPr="00185818">
        <w:rPr>
          <w:b/>
          <w:sz w:val="24"/>
        </w:rPr>
        <w:t>.2020 r.</w:t>
      </w:r>
    </w:p>
    <w:p w:rsidR="00185818" w:rsidRPr="00185818" w:rsidRDefault="00185818" w:rsidP="00185818">
      <w:pPr>
        <w:keepNext/>
        <w:spacing w:line="360" w:lineRule="auto"/>
        <w:rPr>
          <w:b/>
          <w:sz w:val="24"/>
        </w:rPr>
      </w:pPr>
    </w:p>
    <w:p w:rsidR="00185818" w:rsidRPr="00185818" w:rsidRDefault="00185818" w:rsidP="00185818">
      <w:pPr>
        <w:keepNext/>
        <w:jc w:val="center"/>
        <w:rPr>
          <w:b/>
          <w:sz w:val="24"/>
        </w:rPr>
      </w:pPr>
      <w:r w:rsidRPr="00185818">
        <w:rPr>
          <w:b/>
          <w:sz w:val="24"/>
        </w:rPr>
        <w:t>POSTANOWIENIE NR 778-1/2020</w:t>
      </w:r>
    </w:p>
    <w:p w:rsidR="00185818" w:rsidRPr="00185818" w:rsidRDefault="00185818" w:rsidP="00185818">
      <w:pPr>
        <w:keepNext/>
        <w:jc w:val="center"/>
        <w:rPr>
          <w:b/>
          <w:sz w:val="24"/>
        </w:rPr>
      </w:pPr>
      <w:r w:rsidRPr="00185818">
        <w:rPr>
          <w:b/>
          <w:sz w:val="24"/>
        </w:rPr>
        <w:t>KOMISARZA WYBORCZEGO W ELBLĄGU II</w:t>
      </w:r>
    </w:p>
    <w:p w:rsidR="00185818" w:rsidRPr="00185818" w:rsidRDefault="00185818" w:rsidP="00185818">
      <w:pPr>
        <w:keepNext/>
        <w:jc w:val="center"/>
        <w:rPr>
          <w:b/>
          <w:sz w:val="24"/>
        </w:rPr>
      </w:pPr>
      <w:r w:rsidRPr="00185818">
        <w:rPr>
          <w:b/>
          <w:sz w:val="24"/>
        </w:rPr>
        <w:t>z dnia 23 marca 2020 r.</w:t>
      </w:r>
    </w:p>
    <w:p w:rsidR="00185818" w:rsidRPr="00185818" w:rsidRDefault="00185818" w:rsidP="00185818">
      <w:pPr>
        <w:keepNext/>
        <w:spacing w:line="360" w:lineRule="auto"/>
        <w:jc w:val="center"/>
        <w:rPr>
          <w:b/>
          <w:sz w:val="24"/>
        </w:rPr>
      </w:pPr>
    </w:p>
    <w:p w:rsidR="00185818" w:rsidRPr="00185818" w:rsidRDefault="00185818" w:rsidP="00185818">
      <w:pPr>
        <w:keepNext/>
        <w:spacing w:line="360" w:lineRule="auto"/>
        <w:rPr>
          <w:b/>
          <w:sz w:val="28"/>
        </w:rPr>
      </w:pPr>
      <w:r w:rsidRPr="00185818">
        <w:rPr>
          <w:b/>
          <w:sz w:val="28"/>
        </w:rPr>
        <w:t>o zawieszeniu głosowania w referendum gminnym w sprawie odwołania Burmistrza Miasta Ostróda przed upływem kadencji, zarządzonego postanowieniem 700-1/2020 Komisarza Wyborczego w Elblągu II z dnia 10 lutego 2020 r. o przeprowadzeniu referendum gminnego w sprawie odwołania Burmistrza Miasta Ostróda przed upływem kadencji.</w:t>
      </w:r>
    </w:p>
    <w:p w:rsidR="00185818" w:rsidRPr="00185818" w:rsidRDefault="00185818" w:rsidP="00185818">
      <w:pPr>
        <w:keepNext/>
        <w:spacing w:line="360" w:lineRule="auto"/>
        <w:rPr>
          <w:b/>
          <w:sz w:val="28"/>
        </w:rPr>
      </w:pPr>
    </w:p>
    <w:p w:rsidR="00185818" w:rsidRPr="00185818" w:rsidRDefault="00185818" w:rsidP="00185818">
      <w:pPr>
        <w:keepNext/>
        <w:spacing w:line="360" w:lineRule="auto"/>
        <w:rPr>
          <w:b/>
          <w:sz w:val="28"/>
        </w:rPr>
      </w:pPr>
      <w:r w:rsidRPr="00185818">
        <w:rPr>
          <w:b/>
          <w:sz w:val="28"/>
        </w:rPr>
        <w:t>Na podstawie art. 23 ust. 1, zgodnie z art. 24, 25 i art. 27 ustawy z dnia 15 września 2000 r. o referendum lokalnym (Dz.U. 2019 r. poz. 741) w związku z pismem Państwowego Powiatowego Inspektora Sanitarnego</w:t>
      </w:r>
    </w:p>
    <w:p w:rsidR="00185818" w:rsidRPr="00185818" w:rsidRDefault="00185818" w:rsidP="00185818">
      <w:pPr>
        <w:keepNext/>
        <w:spacing w:line="360" w:lineRule="auto"/>
        <w:rPr>
          <w:b/>
          <w:sz w:val="28"/>
        </w:rPr>
      </w:pPr>
      <w:r w:rsidRPr="00185818">
        <w:rPr>
          <w:b/>
          <w:sz w:val="28"/>
        </w:rPr>
        <w:t>w Ostródzie z dnia 16 marca 2020 r. (znak: Dyr.4011.2.5.2020), mając na uwadze fakt, że rozporządzeniem Ministra Zdrowia z dnia 20 marca 2020 r. w sprawie ogłoszenia na obszarze Rzeczypospolitej Polskiej stanu epidemii (Dz. U. poz. 491) od dnia 20 marca 2020 r. do odwołania wprowadzony został stan epidemii</w:t>
      </w:r>
    </w:p>
    <w:p w:rsidR="00185818" w:rsidRPr="00185818" w:rsidRDefault="00185818" w:rsidP="00185818">
      <w:pPr>
        <w:keepNext/>
        <w:spacing w:line="360" w:lineRule="auto"/>
        <w:rPr>
          <w:b/>
          <w:sz w:val="28"/>
        </w:rPr>
      </w:pPr>
      <w:r w:rsidRPr="00185818">
        <w:rPr>
          <w:b/>
          <w:sz w:val="28"/>
        </w:rPr>
        <w:t>w związku z zakażeniami wirusem SARS-CoV-2 postanawia, co następuje:</w:t>
      </w:r>
    </w:p>
    <w:p w:rsidR="00185818" w:rsidRPr="00185818" w:rsidRDefault="00185818" w:rsidP="00185818">
      <w:pPr>
        <w:keepNext/>
        <w:spacing w:line="360" w:lineRule="auto"/>
        <w:jc w:val="center"/>
        <w:rPr>
          <w:b/>
          <w:sz w:val="28"/>
        </w:rPr>
      </w:pPr>
      <w:r w:rsidRPr="00185818">
        <w:rPr>
          <w:b/>
          <w:sz w:val="28"/>
        </w:rPr>
        <w:t>§ 1.</w:t>
      </w:r>
    </w:p>
    <w:p w:rsidR="00185818" w:rsidRPr="00185818" w:rsidRDefault="00185818" w:rsidP="00185818">
      <w:pPr>
        <w:keepNext/>
        <w:spacing w:line="360" w:lineRule="auto"/>
        <w:rPr>
          <w:b/>
          <w:sz w:val="28"/>
        </w:rPr>
      </w:pPr>
      <w:r w:rsidRPr="00185818">
        <w:rPr>
          <w:b/>
          <w:sz w:val="28"/>
        </w:rPr>
        <w:t>W związku z zagrożeniem sanitarno-epidemiologicznym związanym z rozprzestrzenianiem się wirusa SARS-CoV-2, zawiesza się głosowanie w referendum gminnym w sprawie odwołania Burmistrza Miasta Ostróda, którego termin określono w postanowieniu Nr 700-1/2020 Komisarza Wyborczego w Elblągu II z dnia 10 lutego 2020 r. o przeprowadzeniu referendum gminnego w sprawie odwołania Burmistrza Miasta Ostróda przed upływem kadencji - na dzień 29 marca 2020 r.</w:t>
      </w:r>
    </w:p>
    <w:p w:rsidR="00185818" w:rsidRPr="00185818" w:rsidRDefault="00185818" w:rsidP="00185818">
      <w:pPr>
        <w:keepNext/>
        <w:spacing w:line="360" w:lineRule="auto"/>
        <w:jc w:val="center"/>
        <w:rPr>
          <w:b/>
          <w:sz w:val="28"/>
        </w:rPr>
      </w:pPr>
      <w:r w:rsidRPr="00185818">
        <w:rPr>
          <w:b/>
          <w:sz w:val="28"/>
        </w:rPr>
        <w:t>§ 2.</w:t>
      </w:r>
    </w:p>
    <w:p w:rsidR="00185818" w:rsidRPr="00185818" w:rsidRDefault="00185818" w:rsidP="00185818">
      <w:pPr>
        <w:keepNext/>
        <w:spacing w:line="360" w:lineRule="auto"/>
        <w:rPr>
          <w:b/>
          <w:sz w:val="28"/>
        </w:rPr>
      </w:pPr>
      <w:r w:rsidRPr="00185818">
        <w:rPr>
          <w:b/>
          <w:sz w:val="28"/>
        </w:rPr>
        <w:t xml:space="preserve">Data głosowania w referendum, o którym mowa w § 1 zostanie określona odrębnym postanowieniem Komisarza Wyborczego </w:t>
      </w:r>
      <w:r>
        <w:rPr>
          <w:b/>
          <w:sz w:val="28"/>
        </w:rPr>
        <w:br/>
      </w:r>
      <w:r w:rsidRPr="00185818">
        <w:rPr>
          <w:b/>
          <w:sz w:val="28"/>
        </w:rPr>
        <w:t>w Elblągu II.</w:t>
      </w:r>
    </w:p>
    <w:p w:rsidR="00185818" w:rsidRPr="00185818" w:rsidRDefault="00185818" w:rsidP="00185818">
      <w:pPr>
        <w:keepNext/>
        <w:spacing w:line="360" w:lineRule="auto"/>
        <w:jc w:val="center"/>
        <w:rPr>
          <w:b/>
          <w:sz w:val="28"/>
        </w:rPr>
      </w:pPr>
      <w:r w:rsidRPr="00185818">
        <w:rPr>
          <w:b/>
          <w:sz w:val="28"/>
        </w:rPr>
        <w:t>§ 3.</w:t>
      </w:r>
    </w:p>
    <w:p w:rsidR="00185818" w:rsidRPr="00185818" w:rsidRDefault="00185818" w:rsidP="00185818">
      <w:pPr>
        <w:keepNext/>
        <w:spacing w:line="360" w:lineRule="auto"/>
        <w:rPr>
          <w:b/>
          <w:sz w:val="28"/>
        </w:rPr>
      </w:pPr>
      <w:r w:rsidRPr="00185818">
        <w:rPr>
          <w:b/>
          <w:sz w:val="28"/>
        </w:rPr>
        <w:t>Postanowienie wchodzi w życie z dniem podpisania i podlega ogłoszeniu w Dzienniku Urzędowym Województwa Warmińsko-Mazurskiego oraz podaniu do publicznej wiadomości w sposób zwyczajowo przyjęty na terenie miasta Ostróda.</w:t>
      </w:r>
    </w:p>
    <w:p w:rsidR="00185818" w:rsidRPr="00185818" w:rsidRDefault="00185818" w:rsidP="00185818">
      <w:pPr>
        <w:keepNext/>
        <w:spacing w:line="360" w:lineRule="auto"/>
        <w:rPr>
          <w:b/>
          <w:sz w:val="24"/>
        </w:rPr>
      </w:pPr>
      <w:r w:rsidRPr="00185818">
        <w:rPr>
          <w:b/>
          <w:sz w:val="24"/>
        </w:rPr>
        <w:t xml:space="preserve"> </w:t>
      </w:r>
    </w:p>
    <w:p w:rsidR="00185818" w:rsidRPr="00185818" w:rsidRDefault="00185818" w:rsidP="00185818">
      <w:pPr>
        <w:keepNext/>
        <w:spacing w:line="360" w:lineRule="auto"/>
        <w:rPr>
          <w:b/>
          <w:sz w:val="24"/>
        </w:rPr>
      </w:pPr>
    </w:p>
    <w:p w:rsidR="00185818" w:rsidRPr="00185818" w:rsidRDefault="00185818" w:rsidP="00185818">
      <w:pPr>
        <w:keepNext/>
        <w:spacing w:line="360" w:lineRule="auto"/>
        <w:rPr>
          <w:b/>
        </w:rPr>
      </w:pPr>
      <w:r w:rsidRPr="00185818">
        <w:rPr>
          <w:b/>
        </w:rPr>
        <w:t>UZASADNIENIE</w:t>
      </w:r>
    </w:p>
    <w:p w:rsidR="00185818" w:rsidRPr="00185818" w:rsidRDefault="00185818" w:rsidP="00185818">
      <w:pPr>
        <w:keepNext/>
        <w:spacing w:line="360" w:lineRule="auto"/>
        <w:rPr>
          <w:sz w:val="20"/>
        </w:rPr>
      </w:pPr>
      <w:r w:rsidRPr="00185818">
        <w:rPr>
          <w:sz w:val="20"/>
        </w:rPr>
        <w:t>Postanowieniem nr 700-1/2020 z dnia 10 lutego 2020 r. Komisarz Wyborczy w Elblągu II zarządził przeprowadzenie referendum gminnego w sprawie odwołania Burmistrza Miasta Ostróda przez upływem kadencji (Dz.U.Woj.</w:t>
      </w:r>
      <w:proofErr w:type="spellStart"/>
      <w:r w:rsidRPr="00185818">
        <w:rPr>
          <w:sz w:val="20"/>
        </w:rPr>
        <w:t>Warm</w:t>
      </w:r>
      <w:proofErr w:type="spellEnd"/>
      <w:r w:rsidRPr="00185818">
        <w:rPr>
          <w:sz w:val="20"/>
        </w:rPr>
        <w:t>.-</w:t>
      </w:r>
      <w:proofErr w:type="spellStart"/>
      <w:r w:rsidRPr="00185818">
        <w:rPr>
          <w:sz w:val="20"/>
        </w:rPr>
        <w:t>Maz</w:t>
      </w:r>
      <w:proofErr w:type="spellEnd"/>
      <w:r w:rsidRPr="00185818">
        <w:rPr>
          <w:sz w:val="20"/>
        </w:rPr>
        <w:t>. poz. 862). Datę referendum wyznaczono na dzień 29 marca 2020 r.</w:t>
      </w:r>
    </w:p>
    <w:p w:rsidR="00185818" w:rsidRPr="00185818" w:rsidRDefault="00185818" w:rsidP="00185818">
      <w:pPr>
        <w:keepNext/>
        <w:spacing w:line="360" w:lineRule="auto"/>
        <w:rPr>
          <w:sz w:val="20"/>
        </w:rPr>
      </w:pPr>
    </w:p>
    <w:p w:rsidR="00185818" w:rsidRPr="00185818" w:rsidRDefault="00185818" w:rsidP="00185818">
      <w:pPr>
        <w:keepNext/>
        <w:spacing w:after="120" w:line="360" w:lineRule="auto"/>
        <w:rPr>
          <w:sz w:val="20"/>
        </w:rPr>
      </w:pPr>
      <w:r w:rsidRPr="00185818">
        <w:rPr>
          <w:sz w:val="20"/>
        </w:rPr>
        <w:t>Po dacie wydania tego postanowienia, zaistniała na terenie Rzeczypospolitej Polskiej sytuacja zagrożenia epidemicznego. Dnia 4 marca 2020 r. Minister Zdrowia poinformował o pierwszym przypadku zarażenia wirusem SARS-CoV2 w Polsce. Od tego czasu codziennie stwierdza się nowe przypadki zakażeń. W dniu 11 marca 2020 r. Światowa Organizacja Zdrowia (WHO) ogłosiła stan pandemii. Natomiast w dniu 20 marca 2020 r. na mocy rozporządzenia Ministra Zdrowia ogłoszono na terenie Rzeczypospolitej Polskiej stan epidemii. Zgodnie z definicją zawartą w art. 2 pkt 22 ustawy z dnia 5 grudnia 2008 r. o zapobieganiu oraz zwalczaniu zakażeń i chorób zakaźnych u ludzi (Dz. U. z 2019r. poz. 1239) pod pojęciem „stanu epidemii” rozumie się sytuację prawną wprowadzoną na danym obszarze w związku z wystąpieniem epidemii w celu podjęcia określonych w ustawie działań przeciwepidemicznych i zapobiegawczych dla zminimalizowania skutków epidemii. Ustawodawca w rozporządzeniu z dnia 20 marca 2020 r. nakłada szereg obostrzeń, w tym między innymi obowiązek kwarantanny na osoby wracające na terytorium Rzeczypospolitej, ograniczenia w zakresie działalności gospodarczej, kulturalnej, sportowej, a także zakaz zgromadzeń, w których liczba uczestników przekracza 50 osób.</w:t>
      </w:r>
    </w:p>
    <w:p w:rsidR="00185818" w:rsidRPr="00185818" w:rsidRDefault="00185818" w:rsidP="00185818">
      <w:pPr>
        <w:keepNext/>
        <w:spacing w:after="120" w:line="360" w:lineRule="auto"/>
        <w:rPr>
          <w:sz w:val="20"/>
        </w:rPr>
      </w:pPr>
      <w:r w:rsidRPr="00185818">
        <w:rPr>
          <w:sz w:val="20"/>
        </w:rPr>
        <w:t xml:space="preserve">W dniu 16 marca 2020 r. do Delegatury KBW w Elblągu wpłynęło pismo Państwowego Powiatowego Inspektora Sanitarnego w Ostródzie (znak: Dyr.4011.2.5.2020). Inspektor Sanitarny wskazał w nim m.in. iż z uwagi na możliwość zakażenia się osób zasiadających w składach obwodowych komisji ds. referendum oraz głosujących w lokalach wyborczych nie rekomenduje przeprowadzania referendum w zaplanowanym terminie. </w:t>
      </w:r>
    </w:p>
    <w:p w:rsidR="00185818" w:rsidRPr="00185818" w:rsidRDefault="00185818" w:rsidP="00185818">
      <w:pPr>
        <w:keepNext/>
        <w:spacing w:after="120" w:line="360" w:lineRule="auto"/>
        <w:rPr>
          <w:sz w:val="20"/>
        </w:rPr>
      </w:pPr>
      <w:r w:rsidRPr="00185818">
        <w:rPr>
          <w:sz w:val="20"/>
        </w:rPr>
        <w:t xml:space="preserve">Aktualna sytuacja epidemiologiczna w kraju oraz obawa co do możliwości zakażenia podczas głosowania znalazła również odzwierciedlenie w licznych rezygnacjach z członkostwa w obwodowych komisjach do spraw referendum. </w:t>
      </w:r>
    </w:p>
    <w:p w:rsidR="00185818" w:rsidRPr="00185818" w:rsidRDefault="00185818" w:rsidP="00185818">
      <w:pPr>
        <w:keepNext/>
        <w:spacing w:after="120" w:line="360" w:lineRule="auto"/>
        <w:rPr>
          <w:sz w:val="20"/>
        </w:rPr>
      </w:pPr>
      <w:r w:rsidRPr="00185818">
        <w:rPr>
          <w:sz w:val="20"/>
        </w:rPr>
        <w:t>Odnotować należy również, że znajdujący się w Ostródzie szpital został z dniem 16 marca 2020 r. przekształcony w jednoimienny szpital zakaźny przeznaczony do leczenia osób zakażonych wirusem SARS-CoV-2. Do szpitala przewożone są osoby zarażone i podejrzane o zarażenie z terenu całego województwa warmińsko-mazurskiego. Z ww. placówki</w:t>
      </w:r>
      <w:r>
        <w:rPr>
          <w:sz w:val="20"/>
        </w:rPr>
        <w:t xml:space="preserve"> </w:t>
      </w:r>
      <w:r w:rsidRPr="00185818">
        <w:rPr>
          <w:sz w:val="20"/>
        </w:rPr>
        <w:t xml:space="preserve">w ostatnim czasie odnotowano kilka przypadków ucieczek pacjentów, co dodatkowo wpływa na obawy mieszkańców Ostródy w zakresie bezpieczeństwa. </w:t>
      </w:r>
    </w:p>
    <w:p w:rsidR="00185818" w:rsidRPr="00185818" w:rsidRDefault="00185818" w:rsidP="00185818">
      <w:pPr>
        <w:keepNext/>
        <w:spacing w:after="120" w:line="360" w:lineRule="auto"/>
        <w:rPr>
          <w:sz w:val="20"/>
        </w:rPr>
      </w:pPr>
      <w:r w:rsidRPr="00185818">
        <w:rPr>
          <w:sz w:val="20"/>
        </w:rPr>
        <w:t>Mając na uwadze całokształt opisanych powyżej okoliczności, kierując się poczuciem odpowiedzialności i troską o zdrowie i życie członków odwodowych komisji ds. referendum oraz uczestników referendum i ich rodzin, a także mieszkańców okolicznych gmin, postanowiono o zawieszeniu terminu przeprowadzenia referendum, wyznaczonego pierwotnie na dzień 29 marca 2020 r.</w:t>
      </w:r>
    </w:p>
    <w:p w:rsidR="00185818" w:rsidRPr="00185818" w:rsidRDefault="00185818" w:rsidP="00185818">
      <w:pPr>
        <w:keepNext/>
        <w:spacing w:after="120" w:line="360" w:lineRule="auto"/>
        <w:rPr>
          <w:sz w:val="20"/>
        </w:rPr>
      </w:pPr>
      <w:r w:rsidRPr="00185818">
        <w:rPr>
          <w:sz w:val="20"/>
        </w:rPr>
        <w:t>Nowy termin głosowania zostanie wyznaczony niezwłocznie po ustaniu przyczyny zawieszenia.</w:t>
      </w:r>
    </w:p>
    <w:p w:rsidR="00185818" w:rsidRPr="00185818" w:rsidRDefault="00185818" w:rsidP="00185818">
      <w:pPr>
        <w:keepNext/>
        <w:spacing w:line="360" w:lineRule="auto"/>
        <w:jc w:val="right"/>
        <w:rPr>
          <w:b/>
          <w:sz w:val="24"/>
        </w:rPr>
      </w:pPr>
      <w:r w:rsidRPr="00185818">
        <w:rPr>
          <w:b/>
          <w:sz w:val="24"/>
        </w:rPr>
        <w:t>KOMISARZ WYBORCZY W ELBLĄGU II</w:t>
      </w:r>
      <w:r w:rsidRPr="00185818">
        <w:rPr>
          <w:b/>
          <w:sz w:val="24"/>
        </w:rPr>
        <w:br/>
        <w:t xml:space="preserve">/-/ ARKADIUSZ ZACZEK </w:t>
      </w:r>
    </w:p>
    <w:sectPr w:rsidR="00185818" w:rsidRPr="00185818" w:rsidSect="00185818">
      <w:pgSz w:w="16839" w:h="23814" w:code="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9"/>
    <w:rsid w:val="001839CF"/>
    <w:rsid w:val="00185818"/>
    <w:rsid w:val="00867906"/>
    <w:rsid w:val="008B10A5"/>
    <w:rsid w:val="00951EF7"/>
    <w:rsid w:val="00C13669"/>
    <w:rsid w:val="00C44DE2"/>
    <w:rsid w:val="00CB4E42"/>
    <w:rsid w:val="00D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3350-D36B-4CF2-B610-FBD9678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6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Kwasniewski</dc:creator>
  <cp:keywords/>
  <dc:description/>
  <cp:lastModifiedBy>Piotr Kwasniewski</cp:lastModifiedBy>
  <cp:revision>2</cp:revision>
  <cp:lastPrinted>2020-03-23T10:02:00Z</cp:lastPrinted>
  <dcterms:created xsi:type="dcterms:W3CDTF">2020-03-23T10:07:00Z</dcterms:created>
  <dcterms:modified xsi:type="dcterms:W3CDTF">2020-03-23T10:07:00Z</dcterms:modified>
</cp:coreProperties>
</file>